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6BA470">
      <w:pPr>
        <w:jc w:val="center"/>
        <w:rPr>
          <w:rFonts w:hint="eastAsia"/>
          <w:b/>
          <w:bCs/>
          <w:sz w:val="48"/>
          <w:szCs w:val="48"/>
          <w:lang w:val="en-US" w:eastAsia="zh-CN"/>
        </w:rPr>
      </w:pPr>
      <w:r>
        <w:rPr>
          <w:rFonts w:hint="eastAsia"/>
          <w:b/>
          <w:bCs/>
          <w:sz w:val="48"/>
          <w:szCs w:val="48"/>
          <w:lang w:val="en-US" w:eastAsia="zh-CN"/>
        </w:rPr>
        <w:t>篮球胸前传接球评课稿</w:t>
      </w:r>
    </w:p>
    <w:p w14:paraId="61E35F6D">
      <w:pPr>
        <w:jc w:val="center"/>
        <w:rPr>
          <w:rFonts w:hint="eastAsia"/>
          <w:b/>
          <w:bCs/>
          <w:sz w:val="36"/>
          <w:szCs w:val="36"/>
          <w:lang w:val="en-US" w:eastAsia="zh-CN"/>
        </w:rPr>
      </w:pPr>
      <w:r>
        <w:rPr>
          <w:rFonts w:hint="eastAsia"/>
          <w:b/>
          <w:bCs/>
          <w:sz w:val="36"/>
          <w:szCs w:val="36"/>
          <w:lang w:val="en-US" w:eastAsia="zh-CN"/>
        </w:rPr>
        <w:t>新桥初中 王裕</w:t>
      </w:r>
    </w:p>
    <w:p w14:paraId="20EDD323">
      <w:pPr>
        <w:ind w:firstLine="640"/>
        <w:jc w:val="left"/>
        <w:rPr>
          <w:rFonts w:hint="eastAsia"/>
          <w:b w:val="0"/>
          <w:bCs w:val="0"/>
          <w:sz w:val="32"/>
          <w:szCs w:val="32"/>
          <w:lang w:val="en-US" w:eastAsia="zh-CN"/>
        </w:rPr>
      </w:pPr>
      <w:r>
        <w:rPr>
          <w:rFonts w:hint="eastAsia"/>
          <w:b w:val="0"/>
          <w:bCs w:val="0"/>
          <w:sz w:val="32"/>
          <w:szCs w:val="32"/>
          <w:lang w:val="en-US" w:eastAsia="zh-CN"/>
        </w:rPr>
        <w:t>今天有幸在新北实验听了陈镭升老师和夏帅老师的篮球双手胸前传接球同题异构的课，两位老师的上课方式截然不同，我觉得两位老师的课各有各的优点。</w:t>
      </w:r>
    </w:p>
    <w:p w14:paraId="339C5E5E">
      <w:pPr>
        <w:ind w:firstLine="640"/>
        <w:jc w:val="left"/>
        <w:rPr>
          <w:rFonts w:hint="eastAsia"/>
          <w:b w:val="0"/>
          <w:bCs w:val="0"/>
          <w:sz w:val="32"/>
          <w:szCs w:val="32"/>
          <w:lang w:val="en-US" w:eastAsia="zh-CN"/>
        </w:rPr>
      </w:pPr>
      <w:r>
        <w:rPr>
          <w:rFonts w:hint="eastAsia"/>
          <w:b w:val="0"/>
          <w:bCs w:val="0"/>
          <w:sz w:val="32"/>
          <w:szCs w:val="32"/>
          <w:lang w:val="en-US" w:eastAsia="zh-CN"/>
        </w:rPr>
        <w:t>首先，先讲陈老师的课，他的课设计的亮点之处较多，在技能学习中能够充分激发学生的运动学习兴趣，但是不足的是给人感觉略有些华而不实的感觉，一节课就40分钟，除去热身，讲解，做操等等一系列差不多还有25分钟，然后用若干个练习去引入一些拓展性，辅助性练习会使学生有一个啥都学到了，啥都没学会的感觉，不利于学生对于这项技术专业的发展的养成，在技能学习的初期可以对篮球规则不要盯那么紧，可以先给予学生成功体验的获得，再去强调技术。</w:t>
      </w:r>
    </w:p>
    <w:p w14:paraId="689A63FF">
      <w:pPr>
        <w:ind w:firstLine="640"/>
        <w:jc w:val="left"/>
        <w:rPr>
          <w:rFonts w:hint="default"/>
          <w:b w:val="0"/>
          <w:bCs w:val="0"/>
          <w:sz w:val="32"/>
          <w:szCs w:val="32"/>
          <w:lang w:val="en-US" w:eastAsia="zh-CN"/>
        </w:rPr>
      </w:pPr>
      <w:r>
        <w:rPr>
          <w:rFonts w:hint="eastAsia"/>
          <w:b w:val="0"/>
          <w:bCs w:val="0"/>
          <w:sz w:val="32"/>
          <w:szCs w:val="32"/>
          <w:lang w:val="en-US" w:eastAsia="zh-CN"/>
        </w:rPr>
        <w:t>其次，夏老师的课对于我来说更像是去掌握一项专业技能的课，全程在围绕主题展开，能够使学生去充分去掌握这项技术，但不足的是不利于激发学生的运动兴趣且课的组织流程和学生队伍的调动较为杂乱，对于时间的把控有待提高，以上观点仅为个人愚见，不足之处请多包涵。</w:t>
      </w:r>
      <w:bookmarkStart w:id="0" w:name="_GoBack"/>
      <w:bookmarkEnd w:id="0"/>
    </w:p>
    <w:p w14:paraId="2A6818EA">
      <w:pPr>
        <w:jc w:val="center"/>
        <w:rPr>
          <w:rFonts w:hint="default"/>
          <w:b w:val="0"/>
          <w:bCs w:val="0"/>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A6C5F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55</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2025-04-11T00:33:34Z</dcterms:created>
  <dc:creator>ysy991120</dc:creator>
  <cp:lastModifiedBy>Y(W)S(Y)Y</cp:lastModifiedBy>
  <dcterms:modified xsi:type="dcterms:W3CDTF">2025-04-11T01:29:00Z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eyJoZGlkIjoiNmU3ODNjOTc5NWUzZTg3NDVjMWU5NzFmMDc0NTkzYWYifQ==</vt:lpwstr>
  </property>
  <property fmtid="{D5CDD505-2E9C-101B-9397-08002B2CF9AE}" pid="4" name="ICV">
    <vt:lpwstr>90B5CB9EFFCD4931A9E9359E86B2C52A_12</vt:lpwstr>
  </property>
</Properties>
</file>